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6" w:rsidRDefault="00BD6926" w:rsidP="004D18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926" w:rsidRPr="004D428D" w:rsidRDefault="00BD6926" w:rsidP="00D95A47">
      <w:pPr>
        <w:spacing w:after="0" w:line="240" w:lineRule="auto"/>
        <w:ind w:right="672"/>
        <w:jc w:val="center"/>
        <w:rPr>
          <w:sz w:val="28"/>
          <w:szCs w:val="28"/>
        </w:rPr>
      </w:pPr>
      <w:r w:rsidRPr="004D428D">
        <w:rPr>
          <w:sz w:val="28"/>
          <w:szCs w:val="28"/>
        </w:rPr>
        <w:t>Муниципальное бюджетное общеобразовательное учреждение</w:t>
      </w:r>
    </w:p>
    <w:p w:rsidR="00BD6926" w:rsidRDefault="00BD6926" w:rsidP="00D95A47">
      <w:pPr>
        <w:spacing w:after="0" w:line="240" w:lineRule="auto"/>
        <w:jc w:val="center"/>
        <w:rPr>
          <w:sz w:val="28"/>
          <w:szCs w:val="28"/>
        </w:rPr>
      </w:pPr>
      <w:r w:rsidRPr="004D428D">
        <w:rPr>
          <w:sz w:val="28"/>
          <w:szCs w:val="28"/>
        </w:rPr>
        <w:t>Тацинская средняя общеобразовательная школа №3</w:t>
      </w:r>
    </w:p>
    <w:p w:rsidR="00BD6926" w:rsidRDefault="00BD6926" w:rsidP="00BD6926">
      <w:pPr>
        <w:jc w:val="right"/>
        <w:rPr>
          <w:sz w:val="28"/>
          <w:szCs w:val="28"/>
        </w:rPr>
      </w:pPr>
    </w:p>
    <w:p w:rsidR="00620DF3" w:rsidRDefault="00BD6926" w:rsidP="00620DF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20DF3" w:rsidRPr="00620DF3" w:rsidRDefault="00BD6926" w:rsidP="00620DF3">
      <w:pPr>
        <w:spacing w:after="0" w:line="240" w:lineRule="auto"/>
        <w:jc w:val="right"/>
        <w:rPr>
          <w:sz w:val="28"/>
          <w:szCs w:val="28"/>
        </w:rPr>
      </w:pPr>
      <w:r w:rsidRPr="004D428D">
        <w:rPr>
          <w:sz w:val="28"/>
          <w:szCs w:val="28"/>
        </w:rPr>
        <w:t>«</w:t>
      </w:r>
      <w:r w:rsidR="00620DF3" w:rsidRPr="00620DF3">
        <w:rPr>
          <w:sz w:val="28"/>
          <w:szCs w:val="28"/>
        </w:rPr>
        <w:t>Утверждаю»</w:t>
      </w:r>
    </w:p>
    <w:p w:rsidR="00620DF3" w:rsidRPr="00620DF3" w:rsidRDefault="00620DF3" w:rsidP="00620DF3">
      <w:pPr>
        <w:spacing w:after="0" w:line="240" w:lineRule="auto"/>
        <w:jc w:val="right"/>
        <w:rPr>
          <w:sz w:val="28"/>
          <w:szCs w:val="28"/>
        </w:rPr>
      </w:pPr>
      <w:r w:rsidRPr="00620D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Директор МБОУ ТСОШ №3</w:t>
      </w:r>
    </w:p>
    <w:p w:rsidR="00BD6926" w:rsidRPr="004D428D" w:rsidRDefault="00620DF3" w:rsidP="00D95A47">
      <w:pPr>
        <w:spacing w:after="0" w:line="240" w:lineRule="auto"/>
        <w:jc w:val="right"/>
        <w:rPr>
          <w:sz w:val="28"/>
          <w:szCs w:val="28"/>
        </w:rPr>
      </w:pPr>
      <w:r w:rsidRPr="00620DF3">
        <w:rPr>
          <w:sz w:val="28"/>
          <w:szCs w:val="28"/>
        </w:rPr>
        <w:t xml:space="preserve">    Приказ от 31.08.2018 г № 105                                                                                                                                                             _____________</w:t>
      </w:r>
      <w:proofErr w:type="spellStart"/>
      <w:r w:rsidRPr="00620DF3">
        <w:rPr>
          <w:sz w:val="28"/>
          <w:szCs w:val="28"/>
        </w:rPr>
        <w:t>В.Н.Мирнов</w:t>
      </w:r>
      <w:proofErr w:type="spellEnd"/>
    </w:p>
    <w:p w:rsidR="00BD6926" w:rsidRPr="004D428D" w:rsidRDefault="00BD6926" w:rsidP="00BD6926">
      <w:pPr>
        <w:rPr>
          <w:sz w:val="28"/>
          <w:szCs w:val="28"/>
        </w:rPr>
      </w:pPr>
    </w:p>
    <w:p w:rsidR="00BD6926" w:rsidRPr="00BD6926" w:rsidRDefault="00AF78F7" w:rsidP="00620D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Спортивно-оздоровительное</w:t>
      </w:r>
      <w:bookmarkStart w:id="0" w:name="_GoBack"/>
      <w:bookmarkEnd w:id="0"/>
      <w:r w:rsidR="00BD6926" w:rsidRPr="00BD6926">
        <w:rPr>
          <w:rFonts w:ascii="Times New Roman" w:hAnsi="Times New Roman" w:cs="Times New Roman"/>
          <w:sz w:val="32"/>
          <w:szCs w:val="32"/>
        </w:rPr>
        <w:t xml:space="preserve"> направление в системе образования начальной школы</w:t>
      </w:r>
    </w:p>
    <w:p w:rsidR="00BD6926" w:rsidRPr="00BD6926" w:rsidRDefault="00BD6926" w:rsidP="00620D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6926">
        <w:rPr>
          <w:rFonts w:ascii="Times New Roman" w:hAnsi="Times New Roman" w:cs="Times New Roman"/>
          <w:sz w:val="32"/>
          <w:szCs w:val="32"/>
        </w:rPr>
        <w:t>Программа внеурочных занятий</w:t>
      </w:r>
    </w:p>
    <w:p w:rsidR="00BD6926" w:rsidRPr="00BD6926" w:rsidRDefault="00BD6926" w:rsidP="00620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926">
        <w:rPr>
          <w:rFonts w:ascii="Times New Roman" w:hAnsi="Times New Roman" w:cs="Times New Roman"/>
          <w:b/>
          <w:sz w:val="32"/>
          <w:szCs w:val="32"/>
        </w:rPr>
        <w:t>«Веселые ритмы»</w:t>
      </w:r>
    </w:p>
    <w:p w:rsidR="00BD6926" w:rsidRPr="00BD6926" w:rsidRDefault="00BD6926" w:rsidP="00620DF3">
      <w:pPr>
        <w:pBdr>
          <w:bottom w:val="single" w:sz="12" w:space="30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6926">
        <w:rPr>
          <w:rFonts w:ascii="Times New Roman" w:hAnsi="Times New Roman" w:cs="Times New Roman"/>
          <w:sz w:val="32"/>
          <w:szCs w:val="32"/>
        </w:rPr>
        <w:t>в 4 «</w:t>
      </w:r>
      <w:proofErr w:type="spellStart"/>
      <w:r w:rsidRPr="00BD6926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620DF3">
        <w:rPr>
          <w:rFonts w:ascii="Times New Roman" w:hAnsi="Times New Roman" w:cs="Times New Roman"/>
          <w:sz w:val="32"/>
          <w:szCs w:val="32"/>
        </w:rPr>
        <w:t>,б</w:t>
      </w:r>
      <w:proofErr w:type="spellEnd"/>
      <w:proofErr w:type="gramEnd"/>
      <w:r w:rsidRPr="00BD6926">
        <w:rPr>
          <w:rFonts w:ascii="Times New Roman" w:hAnsi="Times New Roman" w:cs="Times New Roman"/>
          <w:sz w:val="32"/>
          <w:szCs w:val="32"/>
        </w:rPr>
        <w:t>» класс</w:t>
      </w:r>
      <w:r w:rsidR="00620DF3">
        <w:rPr>
          <w:rFonts w:ascii="Times New Roman" w:hAnsi="Times New Roman" w:cs="Times New Roman"/>
          <w:sz w:val="32"/>
          <w:szCs w:val="32"/>
        </w:rPr>
        <w:t>ах</w:t>
      </w:r>
    </w:p>
    <w:p w:rsidR="00BD6926" w:rsidRPr="00BD6926" w:rsidRDefault="00BD6926" w:rsidP="00620DF3">
      <w:pPr>
        <w:pBdr>
          <w:bottom w:val="single" w:sz="12" w:space="3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926">
        <w:rPr>
          <w:rFonts w:ascii="Times New Roman" w:hAnsi="Times New Roman" w:cs="Times New Roman"/>
          <w:b/>
          <w:sz w:val="32"/>
          <w:szCs w:val="32"/>
        </w:rPr>
        <w:t>ФГОС</w:t>
      </w:r>
    </w:p>
    <w:p w:rsidR="00BD6926" w:rsidRDefault="00BD6926" w:rsidP="00620DF3">
      <w:pPr>
        <w:pBdr>
          <w:bottom w:val="single" w:sz="12" w:space="3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926">
        <w:rPr>
          <w:rFonts w:ascii="Times New Roman" w:hAnsi="Times New Roman" w:cs="Times New Roman"/>
          <w:sz w:val="24"/>
          <w:szCs w:val="24"/>
        </w:rPr>
        <w:t xml:space="preserve">Количество часов в неделю – </w:t>
      </w:r>
      <w:r w:rsidRPr="00BD6926">
        <w:rPr>
          <w:rFonts w:ascii="Times New Roman" w:hAnsi="Times New Roman" w:cs="Times New Roman"/>
          <w:sz w:val="24"/>
          <w:szCs w:val="24"/>
          <w:u w:val="single"/>
        </w:rPr>
        <w:t>0,5ч</w:t>
      </w:r>
      <w:r w:rsidRPr="00BD6926">
        <w:rPr>
          <w:rFonts w:ascii="Times New Roman" w:hAnsi="Times New Roman" w:cs="Times New Roman"/>
          <w:sz w:val="24"/>
          <w:szCs w:val="24"/>
        </w:rPr>
        <w:t xml:space="preserve">, за год </w:t>
      </w:r>
      <w:r w:rsidRPr="00BD6926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BD6926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D95A47" w:rsidRDefault="00D95A47" w:rsidP="00620DF3">
      <w:pPr>
        <w:pBdr>
          <w:bottom w:val="single" w:sz="12" w:space="3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926" w:rsidRPr="00BD6926" w:rsidRDefault="00D95A47" w:rsidP="00D95A47">
      <w:pPr>
        <w:pBdr>
          <w:bottom w:val="single" w:sz="12" w:space="3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95A47">
        <w:rPr>
          <w:rFonts w:ascii="Times New Roman" w:hAnsi="Times New Roman" w:cs="Times New Roman"/>
          <w:sz w:val="24"/>
          <w:szCs w:val="24"/>
        </w:rPr>
        <w:t>Рабочая программа «Весёлые ритмы» 1-4 классы составлена в соответствии с требованиями Федерального государственного образовательного стандарта начального общего образования, на основе программы «Ритмика и танец» 1-8 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 "Ритмика и танец".</w:t>
      </w:r>
    </w:p>
    <w:p w:rsidR="00BD6926" w:rsidRDefault="00AD12AE" w:rsidP="00BD6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D6926" w:rsidRPr="0017259F">
        <w:rPr>
          <w:b/>
          <w:sz w:val="28"/>
          <w:szCs w:val="28"/>
        </w:rPr>
        <w:t>Учитель</w:t>
      </w:r>
      <w:r w:rsidR="00BD6926">
        <w:rPr>
          <w:b/>
          <w:sz w:val="28"/>
          <w:szCs w:val="28"/>
        </w:rPr>
        <w:t>: Гладченко Л.</w:t>
      </w:r>
      <w:proofErr w:type="gramStart"/>
      <w:r w:rsidR="00BD6926">
        <w:rPr>
          <w:b/>
          <w:sz w:val="28"/>
          <w:szCs w:val="28"/>
        </w:rPr>
        <w:t>Ю</w:t>
      </w:r>
      <w:proofErr w:type="gramEnd"/>
    </w:p>
    <w:p w:rsidR="00D95A47" w:rsidRPr="00D95A47" w:rsidRDefault="00D95A47" w:rsidP="00BD6926">
      <w:pPr>
        <w:rPr>
          <w:sz w:val="28"/>
          <w:szCs w:val="28"/>
        </w:rPr>
      </w:pPr>
    </w:p>
    <w:p w:rsidR="00BD6926" w:rsidRPr="00206069" w:rsidRDefault="00BD6926" w:rsidP="00D95A47">
      <w:pPr>
        <w:spacing w:after="0" w:line="240" w:lineRule="auto"/>
        <w:jc w:val="center"/>
      </w:pPr>
      <w:r>
        <w:t>с</w:t>
      </w:r>
      <w:r w:rsidRPr="00206069">
        <w:t>т. Тацинская</w:t>
      </w:r>
    </w:p>
    <w:p w:rsidR="00BD6926" w:rsidRDefault="00BD6926" w:rsidP="00D95A47">
      <w:pPr>
        <w:spacing w:after="0" w:line="240" w:lineRule="auto"/>
        <w:jc w:val="center"/>
      </w:pPr>
      <w:r>
        <w:t>2017-18</w:t>
      </w:r>
      <w:r w:rsidRPr="00206069">
        <w:t xml:space="preserve"> учебный год.</w:t>
      </w:r>
    </w:p>
    <w:p w:rsidR="00620DF3" w:rsidRDefault="00620DF3" w:rsidP="00BD6926">
      <w:pPr>
        <w:jc w:val="center"/>
      </w:pPr>
    </w:p>
    <w:p w:rsidR="00D95A47" w:rsidRDefault="00D95A47" w:rsidP="00BD6926">
      <w:pPr>
        <w:jc w:val="center"/>
      </w:pPr>
    </w:p>
    <w:p w:rsidR="00807BA8" w:rsidRPr="00485F13" w:rsidRDefault="00807BA8" w:rsidP="00BD69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07BA8" w:rsidRPr="0043163D" w:rsidRDefault="00807BA8" w:rsidP="0043163D">
      <w:pPr>
        <w:spacing w:after="0" w:line="2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Курс</w:t>
      </w:r>
      <w:r w:rsidR="00C23FB9"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 «Весёлые ритмы»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 введен в часть учебного плана, формируемого образовательным учреждением в рамках спортивно-оздоровительного направления.</w:t>
      </w:r>
    </w:p>
    <w:p w:rsidR="00807BA8" w:rsidRPr="0043163D" w:rsidRDefault="00807BA8" w:rsidP="0043163D">
      <w:pPr>
        <w:spacing w:after="0" w:line="2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C5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Актуальность</w:t>
      </w:r>
      <w:r w:rsidRPr="00A45C56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</w:t>
      </w:r>
      <w:r w:rsidR="001A4737" w:rsidRPr="0043163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Ритмика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 – это танцевальные упражнения под музыку, которые учат чувствовать ритм и гармонично развивают тело.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Ритмика 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На занятиях ритмикой особое внимание уделяется не только развитию ритмической, но и эмоционально-действенной связи музыки и танца. Танец решает те же задачи эстетического развития и воспитания что и музыка. В музыке заложены содержание и характер любого танцевального произведения. Не может быть танца без музыки, без ритма. Обучение искусству танца происходит параллельно с музыкальным воспитанием: дети учатся понимать, слушать и слышать музыку, органически сливать в единое целое движение и музыку.</w:t>
      </w:r>
    </w:p>
    <w:p w:rsidR="00807BA8" w:rsidRPr="0043163D" w:rsidRDefault="00807BA8" w:rsidP="0043163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Эта программа является модифицированной, она рассчитана на физическое, эмоциональное и нравственное развитие и совершенствование детей. Программа нацелена на личностное развитие ребенка.</w:t>
      </w:r>
    </w:p>
    <w:p w:rsidR="00807BA8" w:rsidRPr="0043163D" w:rsidRDefault="00807BA8" w:rsidP="0043163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807BA8" w:rsidRPr="0043163D" w:rsidRDefault="00807BA8" w:rsidP="0043163D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мотивации учебной деятельности, включая социальные, учебно-познавательные и внешние мотивы.</w:t>
      </w:r>
    </w:p>
    <w:p w:rsidR="00807BA8" w:rsidRPr="0043163D" w:rsidRDefault="00807BA8" w:rsidP="0043163D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:rsidR="004D1800" w:rsidRDefault="00807BA8" w:rsidP="004D18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умение свободно ориентироваться в ограниченном пространстве, естественно и непринужденно выполнять все иг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ровые и плясовые движения. </w:t>
      </w:r>
    </w:p>
    <w:p w:rsidR="004D1800" w:rsidRDefault="004D1800" w:rsidP="004D18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BA8" w:rsidRPr="004D1800" w:rsidRDefault="00807BA8" w:rsidP="004D18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D18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4D18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807BA8" w:rsidRPr="0043163D" w:rsidRDefault="00807BA8" w:rsidP="0043163D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807BA8" w:rsidRPr="0043163D" w:rsidRDefault="00807BA8" w:rsidP="0043163D">
      <w:pPr>
        <w:numPr>
          <w:ilvl w:val="0"/>
          <w:numId w:val="2"/>
        </w:numPr>
        <w:spacing w:before="100" w:beforeAutospacing="1" w:after="0" w:line="234" w:lineRule="atLeast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учитывать выделенные учителем ориентиры действия в новом учебном материале;</w:t>
      </w:r>
    </w:p>
    <w:p w:rsidR="00807BA8" w:rsidRPr="0043163D" w:rsidRDefault="00807BA8" w:rsidP="0043163D">
      <w:pPr>
        <w:numPr>
          <w:ilvl w:val="0"/>
          <w:numId w:val="2"/>
        </w:numPr>
        <w:spacing w:before="100" w:beforeAutospacing="1" w:after="0" w:line="234" w:lineRule="atLeast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:rsidR="00807BA8" w:rsidRPr="0043163D" w:rsidRDefault="00807BA8" w:rsidP="0043163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Cs/>
          <w:color w:val="000000"/>
          <w:lang w:eastAsia="ru-RU"/>
        </w:rPr>
        <w:t>самовыражение ребенка в движении, танце.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7BA8" w:rsidRPr="0043163D" w:rsidRDefault="00807BA8" w:rsidP="0043163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807BA8" w:rsidRPr="0043163D" w:rsidRDefault="00807BA8" w:rsidP="0043163D">
      <w:pPr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Учащиеся должны уметь:</w:t>
      </w:r>
    </w:p>
    <w:p w:rsidR="00807BA8" w:rsidRPr="0043163D" w:rsidRDefault="00807BA8" w:rsidP="0043163D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понимать и принимать правильное исходное положение в соответ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ствии с содержанием и особенностями музыки и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движения</w:t>
      </w:r>
      <w:proofErr w:type="gram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;о</w:t>
      </w:r>
      <w:proofErr w:type="gram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рганизованно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строиться (быстро, точно);</w:t>
      </w:r>
    </w:p>
    <w:p w:rsidR="00807BA8" w:rsidRPr="0043163D" w:rsidRDefault="00807BA8" w:rsidP="0043163D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сохранять правильную дистанцию в колонне парами;</w:t>
      </w:r>
    </w:p>
    <w:p w:rsidR="00807BA8" w:rsidRPr="0043163D" w:rsidRDefault="00807BA8" w:rsidP="0043163D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определять нужное направление движе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 словесной инструкции учителя, по звуковым и му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зыкальным сигналам;</w:t>
      </w:r>
    </w:p>
    <w:p w:rsidR="00807BA8" w:rsidRPr="0043163D" w:rsidRDefault="00807BA8" w:rsidP="0043163D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соблюдать темп движений, обращая внимание на музы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выполнять общеразвивающие упражнения в определен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ритме и темпе;</w:t>
      </w:r>
    </w:p>
    <w:p w:rsidR="00807BA8" w:rsidRPr="0043163D" w:rsidRDefault="00807BA8" w:rsidP="0043163D">
      <w:pPr>
        <w:numPr>
          <w:ilvl w:val="0"/>
          <w:numId w:val="3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правильно выполнять упражнения: «Хороводный шаг», «Приставной, пружинящий шаг, поскок».</w:t>
      </w:r>
    </w:p>
    <w:p w:rsidR="00807BA8" w:rsidRPr="0043163D" w:rsidRDefault="00807BA8" w:rsidP="0043163D">
      <w:pPr>
        <w:numPr>
          <w:ilvl w:val="0"/>
          <w:numId w:val="4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учиться выполнять различные роли в группе (лидера, исполнителя, критика);</w:t>
      </w:r>
    </w:p>
    <w:p w:rsidR="00807BA8" w:rsidRPr="0043163D" w:rsidRDefault="00807BA8" w:rsidP="0043163D">
      <w:pPr>
        <w:numPr>
          <w:ilvl w:val="0"/>
          <w:numId w:val="4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собственное мнение и позицию;</w:t>
      </w:r>
    </w:p>
    <w:p w:rsidR="00807BA8" w:rsidRPr="0043163D" w:rsidRDefault="00807BA8" w:rsidP="0043163D">
      <w:pPr>
        <w:numPr>
          <w:ilvl w:val="0"/>
          <w:numId w:val="4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договариваться и приходить к общему решению в совме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стной репетиционной деятельности, в том числе в ситуации столкновения инте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ресов;</w:t>
      </w:r>
    </w:p>
    <w:p w:rsidR="00807BA8" w:rsidRPr="0043163D" w:rsidRDefault="00807BA8" w:rsidP="0043163D">
      <w:pPr>
        <w:numPr>
          <w:ilvl w:val="0"/>
          <w:numId w:val="4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умение координировать свои усилия с усилиями других.</w:t>
      </w:r>
    </w:p>
    <w:p w:rsidR="00807BA8" w:rsidRPr="0043163D" w:rsidRDefault="00807BA8" w:rsidP="0043163D">
      <w:pPr>
        <w:pBdr>
          <w:top w:val="single" w:sz="2" w:space="0" w:color="CCCCCC"/>
          <w:left w:val="single" w:sz="2" w:space="0" w:color="CCCCCC"/>
          <w:bottom w:val="single" w:sz="6" w:space="0" w:color="CCCCCC"/>
          <w:right w:val="single" w:sz="2" w:space="0" w:color="CCCCCC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AAAAA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color w:val="000000"/>
          <w:lang w:eastAsia="ru-RU"/>
        </w:rPr>
        <w:t>Знания, умения и навыки к концу четырёх лет обучения.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Ритмика, элементы музыкальной грамоты: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правильно пройти в такт музыке, сохраняя красивую осанку, легкий шаг с носка;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чувствовать характер музыки и передавать его с концом музыкального произведения;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тактировать руками размеры 2/4, 3/4, 4/4;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отмечать в движении сильную долю такта;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самостоятельно ускорять и замедлять темп движений;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отмечать в движении музыкальные фразы, акценты; несложный ритмический рисунок;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иметь понятия и трёх основных понятиях (жанрах) музыки: марш- песня-танец;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выразительно двигаться в соответствии с музыкальными образами;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иметь навыки актёрской выразительности;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распознать характер танцевальной музыки;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понятие о детальных оттенках музыки, о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звуковысотности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иметь понятия об основных танцевальных жанрах: полька, вальс, пляска, диско;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исполнять движения в характере музыки — четко, сильно, медленно, плавно;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знать темповые обозначения, слышать темпы применительно к движениям;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отсчитывать такты, определять на слух музыкальные размеры;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различать особенности танцевальной музыки: марш, вальс, полька, пляска, хоровод и т. д.;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анализировать музыку разученных танцев;</w:t>
      </w:r>
    </w:p>
    <w:p w:rsidR="00807BA8" w:rsidRPr="0043163D" w:rsidRDefault="00807BA8" w:rsidP="0043163D">
      <w:pPr>
        <w:numPr>
          <w:ilvl w:val="0"/>
          <w:numId w:val="5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слышать и понимать значение вступительных и заключительных аккордов в упражнении.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Танцевальная азбука: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знать позиции ног и рук классического танца, народно — сценического танца;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усвоить правила постановки корпуса;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исполнять основные упражнения на середине зала;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танцевальные термины: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выворотность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, координация, название упражнений;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и уметь исполнять танцевальные движения: танцевальный шаг, переменный шаг, боковой шаг, галоп, подскоки,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припадания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, шаг с притопом, па польки, элементы русского танца (основные движения, ходы):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ковырялочка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моталочка</w:t>
      </w:r>
      <w:proofErr w:type="spell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, молоточек, маятник; элементы якутского танца в простой комбинации;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освоить технику исполненных упражнений в более быстром темпе;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иметь навык выворотного положения ног, устойчивости, координации движений;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знать правила исполнения упражнений народного тренажа и их названия;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знать положения стопы, колена, бедра — открытое, закрытое;</w:t>
      </w:r>
    </w:p>
    <w:p w:rsidR="00807BA8" w:rsidRPr="0043163D" w:rsidRDefault="00807BA8" w:rsidP="0043163D">
      <w:pPr>
        <w:numPr>
          <w:ilvl w:val="0"/>
          <w:numId w:val="6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уметь исполнять основные движения русского 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Танец: (понятия: музыкально, красиво, эмоционально, выразительно, синхронно</w:t>
      </w:r>
      <w:proofErr w:type="gramStart"/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конце 4- го года обучения дети должны уметь исполнять: историко-бытовой танец — полонез, фигурный вальс; русские танцы: хороводные и кадриль. Иметь навык благородного, вежливого обращения к партнеру.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Творческая деятельность:</w:t>
      </w:r>
    </w:p>
    <w:p w:rsidR="00807BA8" w:rsidRPr="0043163D" w:rsidRDefault="00807BA8" w:rsidP="0043163D">
      <w:pPr>
        <w:numPr>
          <w:ilvl w:val="0"/>
          <w:numId w:val="8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раскрытие творческих способностей;</w:t>
      </w:r>
    </w:p>
    <w:p w:rsidR="00807BA8" w:rsidRPr="0043163D" w:rsidRDefault="00807BA8" w:rsidP="0043163D">
      <w:pPr>
        <w:numPr>
          <w:ilvl w:val="0"/>
          <w:numId w:val="8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развитие организованности и самостоятельности;</w:t>
      </w:r>
    </w:p>
    <w:p w:rsidR="00807BA8" w:rsidRPr="0043163D" w:rsidRDefault="00807BA8" w:rsidP="0043163D">
      <w:pPr>
        <w:numPr>
          <w:ilvl w:val="0"/>
          <w:numId w:val="8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 народных танцах.</w:t>
      </w:r>
    </w:p>
    <w:p w:rsidR="00485F13" w:rsidRDefault="00C23FB9" w:rsidP="00485F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</w:t>
      </w:r>
      <w:r w:rsidR="0048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предмета «Весёлые ритмы»</w:t>
      </w:r>
    </w:p>
    <w:p w:rsidR="00807BA8" w:rsidRPr="00485F13" w:rsidRDefault="00807BA8" w:rsidP="00485F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ОБЩИЕ ТЕОРЕТИЧЕСКИЕ ПОНЯТИЯ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 течение все курса обучающиеся знакомятся со следующими понятиями: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позиции ног,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позиции рук,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позиции в паре,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линия танца,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направление движения,</w:t>
      </w:r>
    </w:p>
    <w:p w:rsidR="00807BA8" w:rsidRPr="0043163D" w:rsidRDefault="00807BA8" w:rsidP="0043163D">
      <w:pPr>
        <w:numPr>
          <w:ilvl w:val="0"/>
          <w:numId w:val="9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углы поворотов.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РАЗМИНКА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ОБЩЕРАЗВИВАЮЩИЕ УПРАЖНЕНИЯ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Движения на развитие координации, элементы асимметричной гимнастики, движения по линии танцев: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на носках, каблуках,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перекаты стопы,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высоко поднимая колени,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выпады,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ход лицом и спиной,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бег с подскоками,</w:t>
      </w:r>
    </w:p>
    <w:p w:rsidR="00807BA8" w:rsidRPr="0043163D" w:rsidRDefault="00807BA8" w:rsidP="0043163D">
      <w:pPr>
        <w:numPr>
          <w:ilvl w:val="0"/>
          <w:numId w:val="10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галоп лицом и спиной, в центр и со сменой ног.</w:t>
      </w:r>
    </w:p>
    <w:p w:rsidR="00807BA8" w:rsidRPr="0043163D" w:rsidRDefault="00807BA8" w:rsidP="004316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Перестроения для танцев:</w:t>
      </w:r>
    </w:p>
    <w:p w:rsidR="00807BA8" w:rsidRPr="0043163D" w:rsidRDefault="00807BA8" w:rsidP="0043163D">
      <w:pPr>
        <w:numPr>
          <w:ilvl w:val="0"/>
          <w:numId w:val="1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“линии”,</w:t>
      </w:r>
    </w:p>
    <w:p w:rsidR="00807BA8" w:rsidRPr="0043163D" w:rsidRDefault="00807BA8" w:rsidP="0043163D">
      <w:pPr>
        <w:numPr>
          <w:ilvl w:val="0"/>
          <w:numId w:val="1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“хоровод”,</w:t>
      </w:r>
    </w:p>
    <w:p w:rsidR="00807BA8" w:rsidRPr="0043163D" w:rsidRDefault="00807BA8" w:rsidP="0043163D">
      <w:pPr>
        <w:numPr>
          <w:ilvl w:val="0"/>
          <w:numId w:val="1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“шахматы”,</w:t>
      </w:r>
    </w:p>
    <w:p w:rsidR="00807BA8" w:rsidRPr="0043163D" w:rsidRDefault="00807BA8" w:rsidP="0043163D">
      <w:pPr>
        <w:numPr>
          <w:ilvl w:val="0"/>
          <w:numId w:val="1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“змейка”,</w:t>
      </w:r>
    </w:p>
    <w:p w:rsidR="00807BA8" w:rsidRPr="0043163D" w:rsidRDefault="00807BA8" w:rsidP="0043163D">
      <w:pPr>
        <w:numPr>
          <w:ilvl w:val="0"/>
          <w:numId w:val="1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“круг”.</w:t>
      </w:r>
    </w:p>
    <w:p w:rsidR="00807BA8" w:rsidRPr="0043163D" w:rsidRDefault="00807BA8" w:rsidP="00807BA8">
      <w:pPr>
        <w:spacing w:after="0" w:line="2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Задача – через образное восприятие обогатить набор движений, развить их координацию, разработать мышцы стопы, научить ориентироваться в зале, выполнять команды.</w:t>
      </w:r>
    </w:p>
    <w:p w:rsidR="00807BA8" w:rsidRPr="0043163D" w:rsidRDefault="00807BA8" w:rsidP="00807BA8">
      <w:pPr>
        <w:spacing w:after="0" w:line="2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Изучаются основные движения и вариации из них, а также некоторые популярные танцы, которые развивают чувство ритма, координацию движений, умение двигаться под музыку, коммуникабельность. Улучшается память, внимание, внутренняя организация.</w:t>
      </w:r>
    </w:p>
    <w:p w:rsidR="000261E6" w:rsidRPr="00620DF3" w:rsidRDefault="00807BA8" w:rsidP="00FC5117">
      <w:pPr>
        <w:spacing w:after="0" w:line="23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63D">
        <w:rPr>
          <w:rFonts w:ascii="Times New Roman" w:eastAsia="Times New Roman" w:hAnsi="Times New Roman" w:cs="Times New Roman"/>
          <w:color w:val="000000"/>
          <w:lang w:eastAsia="ru-RU"/>
        </w:rPr>
        <w:t>Обучить отдельным бальным танцам, задача которых – отработка корпусного движения, правильного и полного переноса тела, точной работы стопы.</w:t>
      </w:r>
    </w:p>
    <w:p w:rsidR="000261E6" w:rsidRDefault="000261E6" w:rsidP="00FC5117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1E6" w:rsidRDefault="000261E6" w:rsidP="00FC5117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1E6" w:rsidRDefault="000261E6" w:rsidP="00FC5117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7BA8" w:rsidRPr="000261E6" w:rsidRDefault="00807BA8" w:rsidP="0002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4 класс</w:t>
      </w:r>
    </w:p>
    <w:p w:rsidR="00FC5117" w:rsidRPr="000261E6" w:rsidRDefault="00FC5117" w:rsidP="00026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51" w:type="dxa"/>
        <w:jc w:val="center"/>
        <w:tblCellSpacing w:w="0" w:type="dxa"/>
        <w:tblInd w:w="3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7938"/>
        <w:gridCol w:w="1134"/>
        <w:gridCol w:w="1276"/>
        <w:gridCol w:w="1276"/>
      </w:tblGrid>
      <w:tr w:rsidR="00620DF3" w:rsidRPr="000261E6" w:rsidTr="001271E9">
        <w:trPr>
          <w:trHeight w:val="43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0DF3" w:rsidRPr="000261E6" w:rsidRDefault="00620DF3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0DF3" w:rsidRPr="000261E6" w:rsidRDefault="00620DF3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DF3" w:rsidRPr="000261E6" w:rsidRDefault="00620DF3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0DF3" w:rsidRPr="000261E6" w:rsidRDefault="00620DF3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C5117" w:rsidRPr="000261E6" w:rsidTr="00620DF3">
        <w:trPr>
          <w:trHeight w:val="243"/>
          <w:tblCellSpacing w:w="0" w:type="dxa"/>
          <w:jc w:val="center"/>
        </w:trPr>
        <w:tc>
          <w:tcPr>
            <w:tcW w:w="6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117" w:rsidRPr="000261E6" w:rsidTr="00620DF3">
        <w:trPr>
          <w:trHeight w:val="561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ритмики в 4 классе</w:t>
            </w:r>
            <w:proofErr w:type="gramStart"/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безопасности на уроке, при разучивании танцев.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279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линии танца. Перестроения для танцев.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299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игры (линия танца, перестроения).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49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на развитие координации. Элементы </w:t>
            </w:r>
            <w:r w:rsidR="0062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асимметричной </w:t>
            </w: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13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рук и ног. Основные правила.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1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материала.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1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Музыкально-ритмические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1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«Зимний вальс».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64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ног, рук в паре. Отработка движений. Танец “Ладошки”.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1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видеозаписи народных танцев.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422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“Вальс”. Понятие о сложной координации. Ведение в паре.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1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паре. Танец «Вальс»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49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игры “Переноска мяча”, “Кто раньше?”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25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движения танца «Кораблик детства».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78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</w:t>
            </w:r>
            <w:proofErr w:type="gramStart"/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танца “Кораблик </w:t>
            </w:r>
            <w:r w:rsid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61E6"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детства”.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61E6"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0261E6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150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Танец «Кораблик детства».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0261E6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0261E6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117" w:rsidRPr="000261E6" w:rsidTr="00620DF3">
        <w:trPr>
          <w:trHeight w:val="357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62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смотр знаний. Подготовка к выступлению.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0261E6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117" w:rsidRPr="000261E6" w:rsidRDefault="00FC5117" w:rsidP="000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194"/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620DF3" w:rsidRPr="00620DF3" w:rsidTr="002517E7">
        <w:tc>
          <w:tcPr>
            <w:tcW w:w="5604" w:type="dxa"/>
            <w:hideMark/>
          </w:tcPr>
          <w:p w:rsid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Согласовано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Протокол заседания ШМО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учителей начальных классов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от 27.08.2018 г №1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Руководитель ШМО: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_________</w:t>
            </w:r>
            <w:proofErr w:type="spellStart"/>
            <w:r w:rsidRPr="00620DF3">
              <w:rPr>
                <w:rFonts w:ascii="Times New Roman" w:hAnsi="Times New Roman" w:cs="Times New Roman"/>
              </w:rPr>
              <w:t>Войнова</w:t>
            </w:r>
            <w:proofErr w:type="spellEnd"/>
            <w:r w:rsidRPr="00620DF3">
              <w:rPr>
                <w:rFonts w:ascii="Times New Roman" w:hAnsi="Times New Roman" w:cs="Times New Roman"/>
              </w:rPr>
              <w:t xml:space="preserve"> Г.А</w:t>
            </w:r>
          </w:p>
        </w:tc>
        <w:tc>
          <w:tcPr>
            <w:tcW w:w="9672" w:type="dxa"/>
          </w:tcPr>
          <w:p w:rsid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Согласовано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Протокол заседания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методического совета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МБОУ ТСОШ №3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от 30.08.2018 г № 1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Зам. директора по УВР</w:t>
            </w: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DF3">
              <w:rPr>
                <w:rFonts w:ascii="Times New Roman" w:hAnsi="Times New Roman" w:cs="Times New Roman"/>
              </w:rPr>
              <w:t>__________</w:t>
            </w:r>
            <w:proofErr w:type="spellStart"/>
            <w:r w:rsidRPr="00620DF3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620DF3">
              <w:rPr>
                <w:rFonts w:ascii="Times New Roman" w:hAnsi="Times New Roman" w:cs="Times New Roman"/>
              </w:rPr>
              <w:t xml:space="preserve"> Н.</w:t>
            </w:r>
            <w:proofErr w:type="gramStart"/>
            <w:r w:rsidRPr="00620DF3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20DF3" w:rsidRPr="00620DF3" w:rsidRDefault="00620DF3" w:rsidP="00620DF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34E5D" w:rsidRPr="0043163D" w:rsidRDefault="00034E5D" w:rsidP="00620DF3">
      <w:pPr>
        <w:spacing w:after="0" w:line="240" w:lineRule="auto"/>
        <w:rPr>
          <w:rFonts w:ascii="Times New Roman" w:hAnsi="Times New Roman" w:cs="Times New Roman"/>
        </w:rPr>
      </w:pPr>
    </w:p>
    <w:sectPr w:rsidR="00034E5D" w:rsidRPr="0043163D" w:rsidSect="00AD12AE">
      <w:footerReference w:type="default" r:id="rId9"/>
      <w:pgSz w:w="16838" w:h="11906" w:orient="landscape"/>
      <w:pgMar w:top="426" w:right="1134" w:bottom="850" w:left="42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99" w:rsidRDefault="00A96199" w:rsidP="00A96199">
      <w:pPr>
        <w:spacing w:after="0" w:line="240" w:lineRule="auto"/>
      </w:pPr>
      <w:r>
        <w:separator/>
      </w:r>
    </w:p>
  </w:endnote>
  <w:endnote w:type="continuationSeparator" w:id="0">
    <w:p w:rsidR="00A96199" w:rsidRDefault="00A96199" w:rsidP="00A9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050508"/>
      <w:docPartObj>
        <w:docPartGallery w:val="Page Numbers (Bottom of Page)"/>
        <w:docPartUnique/>
      </w:docPartObj>
    </w:sdtPr>
    <w:sdtEndPr/>
    <w:sdtContent>
      <w:p w:rsidR="00620DF3" w:rsidRDefault="00620D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F7">
          <w:rPr>
            <w:noProof/>
          </w:rPr>
          <w:t>1</w:t>
        </w:r>
        <w:r>
          <w:fldChar w:fldCharType="end"/>
        </w:r>
      </w:p>
    </w:sdtContent>
  </w:sdt>
  <w:p w:rsidR="00620DF3" w:rsidRDefault="00620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99" w:rsidRDefault="00A96199" w:rsidP="00A96199">
      <w:pPr>
        <w:spacing w:after="0" w:line="240" w:lineRule="auto"/>
      </w:pPr>
      <w:r>
        <w:separator/>
      </w:r>
    </w:p>
  </w:footnote>
  <w:footnote w:type="continuationSeparator" w:id="0">
    <w:p w:rsidR="00A96199" w:rsidRDefault="00A96199" w:rsidP="00A9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D2C"/>
    <w:multiLevelType w:val="multilevel"/>
    <w:tmpl w:val="606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63650"/>
    <w:multiLevelType w:val="multilevel"/>
    <w:tmpl w:val="8F9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016F"/>
    <w:multiLevelType w:val="multilevel"/>
    <w:tmpl w:val="638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A2AA9"/>
    <w:multiLevelType w:val="multilevel"/>
    <w:tmpl w:val="9A0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62FDB"/>
    <w:multiLevelType w:val="multilevel"/>
    <w:tmpl w:val="3E9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67697"/>
    <w:multiLevelType w:val="multilevel"/>
    <w:tmpl w:val="87B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76CA5"/>
    <w:multiLevelType w:val="multilevel"/>
    <w:tmpl w:val="A3F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A276F"/>
    <w:multiLevelType w:val="multilevel"/>
    <w:tmpl w:val="31D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9255D"/>
    <w:multiLevelType w:val="multilevel"/>
    <w:tmpl w:val="485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B5EE1"/>
    <w:multiLevelType w:val="multilevel"/>
    <w:tmpl w:val="3C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257B3"/>
    <w:multiLevelType w:val="multilevel"/>
    <w:tmpl w:val="8CF4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BA8"/>
    <w:rsid w:val="000261E6"/>
    <w:rsid w:val="00034E5D"/>
    <w:rsid w:val="00067938"/>
    <w:rsid w:val="001A4737"/>
    <w:rsid w:val="002454B1"/>
    <w:rsid w:val="0043163D"/>
    <w:rsid w:val="00485F13"/>
    <w:rsid w:val="004C258D"/>
    <w:rsid w:val="004D1800"/>
    <w:rsid w:val="0061538A"/>
    <w:rsid w:val="00620DF3"/>
    <w:rsid w:val="00694497"/>
    <w:rsid w:val="00726CA3"/>
    <w:rsid w:val="007A36B5"/>
    <w:rsid w:val="007E3D3A"/>
    <w:rsid w:val="00807BA8"/>
    <w:rsid w:val="008A4A59"/>
    <w:rsid w:val="00956FA6"/>
    <w:rsid w:val="00A45C56"/>
    <w:rsid w:val="00A60F02"/>
    <w:rsid w:val="00A96199"/>
    <w:rsid w:val="00AD12AE"/>
    <w:rsid w:val="00AF78F7"/>
    <w:rsid w:val="00BB2D88"/>
    <w:rsid w:val="00BD6926"/>
    <w:rsid w:val="00C23FB9"/>
    <w:rsid w:val="00C9059C"/>
    <w:rsid w:val="00D95A47"/>
    <w:rsid w:val="00E17495"/>
    <w:rsid w:val="00FC5117"/>
    <w:rsid w:val="00FF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8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199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199"/>
    <w:rPr>
      <w:rFonts w:asciiTheme="minorHAnsi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2AE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8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199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199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343C-4029-4F24-9C07-0E3653A1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</dc:creator>
  <cp:keywords/>
  <dc:description/>
  <cp:lastModifiedBy>KOMPKLASS</cp:lastModifiedBy>
  <cp:revision>11</cp:revision>
  <cp:lastPrinted>2018-10-01T05:55:00Z</cp:lastPrinted>
  <dcterms:created xsi:type="dcterms:W3CDTF">2017-09-08T16:55:00Z</dcterms:created>
  <dcterms:modified xsi:type="dcterms:W3CDTF">2018-10-01T05:55:00Z</dcterms:modified>
</cp:coreProperties>
</file>